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7790" w14:textId="77777777" w:rsidR="008738B9" w:rsidRPr="008738B9" w:rsidRDefault="008738B9" w:rsidP="008738B9">
      <w:pPr>
        <w:jc w:val="center"/>
        <w:rPr>
          <w:rFonts w:ascii="Times New Roman" w:eastAsia="Times New Roman" w:hAnsi="Times New Roman" w:cs="Times New Roman"/>
          <w:kern w:val="0"/>
          <w14:ligatures w14:val="none"/>
        </w:rPr>
      </w:pPr>
      <w:r w:rsidRPr="008738B9">
        <w:rPr>
          <w:rFonts w:ascii="Times New Roman" w:eastAsia="Times New Roman" w:hAnsi="Times New Roman" w:cs="Times New Roman"/>
          <w:kern w:val="0"/>
          <w14:ligatures w14:val="none"/>
        </w:rPr>
        <w:fldChar w:fldCharType="begin"/>
      </w:r>
      <w:r w:rsidRPr="008738B9">
        <w:rPr>
          <w:rFonts w:ascii="Times New Roman" w:eastAsia="Times New Roman" w:hAnsi="Times New Roman" w:cs="Times New Roman"/>
          <w:kern w:val="0"/>
          <w14:ligatures w14:val="none"/>
        </w:rPr>
        <w:instrText xml:space="preserve"> INCLUDEPICTURE "/Users/April/Library/Group Containers/UBF8T346G9.ms/WebArchiveCopyPasteTempFiles/com.microsoft.Word/page1image49366448" \* MERGEFORMATINET </w:instrText>
      </w:r>
      <w:r w:rsidRPr="008738B9">
        <w:rPr>
          <w:rFonts w:ascii="Times New Roman" w:eastAsia="Times New Roman" w:hAnsi="Times New Roman" w:cs="Times New Roman"/>
          <w:kern w:val="0"/>
          <w14:ligatures w14:val="none"/>
        </w:rPr>
        <w:fldChar w:fldCharType="separate"/>
      </w:r>
      <w:r w:rsidRPr="008738B9">
        <w:rPr>
          <w:rFonts w:ascii="Times New Roman" w:eastAsia="Times New Roman" w:hAnsi="Times New Roman" w:cs="Times New Roman"/>
          <w:noProof/>
          <w:kern w:val="0"/>
          <w14:ligatures w14:val="none"/>
        </w:rPr>
        <w:drawing>
          <wp:inline distT="0" distB="0" distL="0" distR="0" wp14:anchorId="190392C2" wp14:editId="07777777">
            <wp:extent cx="5943600" cy="2341880"/>
            <wp:effectExtent l="0" t="0" r="0" b="0"/>
            <wp:docPr id="1044215475" name="Picture 1" descr="page1image4936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3664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341880"/>
                    </a:xfrm>
                    <a:prstGeom prst="rect">
                      <a:avLst/>
                    </a:prstGeom>
                    <a:noFill/>
                    <a:ln>
                      <a:noFill/>
                    </a:ln>
                  </pic:spPr>
                </pic:pic>
              </a:graphicData>
            </a:graphic>
          </wp:inline>
        </w:drawing>
      </w:r>
      <w:r w:rsidRPr="008738B9">
        <w:rPr>
          <w:rFonts w:ascii="Times New Roman" w:eastAsia="Times New Roman" w:hAnsi="Times New Roman" w:cs="Times New Roman"/>
          <w:kern w:val="0"/>
          <w14:ligatures w14:val="none"/>
        </w:rPr>
        <w:fldChar w:fldCharType="end"/>
      </w:r>
    </w:p>
    <w:p w14:paraId="672A6659" w14:textId="77777777" w:rsidR="001035BB" w:rsidRDefault="001035BB"/>
    <w:p w14:paraId="41E8B3F5" w14:textId="77777777" w:rsidR="008738B9" w:rsidRDefault="008738B9" w:rsidP="008738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u w:val="single"/>
        </w:rPr>
        <w:t>Post-op Exercises – Toddler/Child</w:t>
      </w:r>
      <w:r>
        <w:rPr>
          <w:rStyle w:val="eop"/>
          <w:rFonts w:ascii="Calibri" w:hAnsi="Calibri" w:cs="Calibri"/>
        </w:rPr>
        <w:t> </w:t>
      </w:r>
    </w:p>
    <w:p w14:paraId="6E7BEAA2" w14:textId="77777777" w:rsidR="008738B9" w:rsidRDefault="008738B9" w:rsidP="008738B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063FAD0F" w14:textId="77777777" w:rsidR="008738B9" w:rsidRDefault="008738B9" w:rsidP="008738B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222222"/>
          <w:shd w:val="clear" w:color="auto" w:fill="FFFFFF"/>
        </w:rPr>
        <w:t>Avoid chewing until numbness has worn off if anesthetic was used. Avoid hard foods for the first 24 hours following treatment. Avoid straws and fizzy drinks for the first 24 hours. Some sensitivity to hot cold and pressure is normal. You may be sore for several days. Over the counter pain medication is recommended following all labels and directions. Rinse mouth with warm salt water and if you have persistent pain, contact the office/dentist right away.</w:t>
      </w:r>
      <w:r>
        <w:rPr>
          <w:rStyle w:val="eop"/>
          <w:rFonts w:ascii="Arial" w:hAnsi="Arial" w:cs="Arial"/>
          <w:color w:val="222222"/>
        </w:rPr>
        <w:t> </w:t>
      </w:r>
    </w:p>
    <w:p w14:paraId="63E4A9CD" w14:textId="77777777" w:rsidR="008738B9" w:rsidRDefault="008738B9" w:rsidP="008738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179EA9" w14:textId="77777777" w:rsidR="00071E01" w:rsidRPr="00A857D0" w:rsidRDefault="00071E01" w:rsidP="00071E01">
      <w:pPr>
        <w:rPr>
          <w:rFonts w:cstheme="minorHAnsi"/>
          <w:color w:val="222222"/>
          <w:shd w:val="clear" w:color="auto" w:fill="FFFFFF"/>
        </w:rPr>
      </w:pPr>
      <w:r>
        <w:rPr>
          <w:rFonts w:cstheme="minorHAnsi"/>
          <w:color w:val="222222"/>
          <w:shd w:val="clear" w:color="auto" w:fill="FFFFFF"/>
        </w:rPr>
        <w:t xml:space="preserve">Exercises are not optional! The first 24-48 hours of stretches are critical to prevent reattachment of the tissue and should be performed every 3-4 hours (can occur prior to feeds) and continued for 2 weeks total. </w:t>
      </w:r>
    </w:p>
    <w:p w14:paraId="3B2E6FF1" w14:textId="77777777" w:rsidR="00071E01" w:rsidRPr="00A857D0" w:rsidRDefault="00071E01" w:rsidP="00071E01">
      <w:pPr>
        <w:rPr>
          <w:rFonts w:cstheme="minorHAnsi"/>
          <w:b/>
          <w:bCs/>
          <w:color w:val="222222"/>
          <w:u w:val="single"/>
          <w:shd w:val="clear" w:color="auto" w:fill="FFFFFF"/>
        </w:rPr>
      </w:pPr>
    </w:p>
    <w:p w14:paraId="7F895361" w14:textId="77777777" w:rsidR="00071E01" w:rsidRPr="008414E0" w:rsidRDefault="00071E01" w:rsidP="00071E01">
      <w:pPr>
        <w:rPr>
          <w:rFonts w:cstheme="minorHAnsi"/>
          <w:b/>
          <w:bCs/>
          <w:u w:val="single"/>
        </w:rPr>
      </w:pPr>
      <w:r>
        <w:rPr>
          <w:rFonts w:cstheme="minorHAnsi"/>
          <w:color w:val="222222"/>
          <w:shd w:val="clear" w:color="auto" w:fill="FFFFFF"/>
        </w:rPr>
        <w:t xml:space="preserve">Positioning: Position your baby in the same manner as the procedure was performed (knee to knee most typical or on changing table). Please wash your hands before performing the stretches. </w:t>
      </w:r>
    </w:p>
    <w:p w14:paraId="5250A07B" w14:textId="77777777" w:rsidR="00071E01" w:rsidRDefault="00071E01" w:rsidP="00071E01"/>
    <w:p w14:paraId="7A296C6A" w14:textId="10382D90" w:rsidR="00071E01" w:rsidRDefault="00071E01" w:rsidP="00071E01">
      <w:r w:rsidRPr="0041778F">
        <w:rPr>
          <w:b/>
          <w:bCs/>
        </w:rPr>
        <w:t>*Lingual</w:t>
      </w:r>
      <w:r>
        <w:t xml:space="preserve">- Each exercise in repetitions of 3, </w:t>
      </w:r>
      <w:r w:rsidR="00996851">
        <w:t>5</w:t>
      </w:r>
      <w:r>
        <w:t xml:space="preserve">x a day for </w:t>
      </w:r>
      <w:r w:rsidR="007B759D">
        <w:t>6</w:t>
      </w:r>
      <w:r>
        <w:t xml:space="preserve"> weeks</w:t>
      </w:r>
    </w:p>
    <w:p w14:paraId="223127A1" w14:textId="77777777" w:rsidR="00071E01" w:rsidRDefault="00071E01" w:rsidP="00071E01"/>
    <w:p w14:paraId="52CA0E8C" w14:textId="77777777" w:rsidR="00071E01" w:rsidRDefault="00071E01" w:rsidP="00071E01">
      <w:pPr>
        <w:pStyle w:val="ListParagraph"/>
        <w:numPr>
          <w:ilvl w:val="0"/>
          <w:numId w:val="10"/>
        </w:numPr>
      </w:pPr>
      <w:r>
        <w:t>Lift tongue with two fingers fully until the diamond is fully visible, hold for a count of three, then release.</w:t>
      </w:r>
    </w:p>
    <w:p w14:paraId="2C9D0081" w14:textId="77777777" w:rsidR="00071E01" w:rsidRDefault="00071E01" w:rsidP="00071E01">
      <w:pPr>
        <w:pStyle w:val="ListParagraph"/>
        <w:ind w:left="1440"/>
      </w:pPr>
    </w:p>
    <w:p w14:paraId="1E292111" w14:textId="77777777" w:rsidR="00071E01" w:rsidRDefault="00071E01" w:rsidP="00071E01">
      <w:pPr>
        <w:pStyle w:val="ListParagraph"/>
        <w:numPr>
          <w:ilvl w:val="0"/>
          <w:numId w:val="10"/>
        </w:numPr>
      </w:pPr>
      <w:r>
        <w:t>Lightly massage around diamond border or sweep finger through underneath.</w:t>
      </w:r>
    </w:p>
    <w:p w14:paraId="2AE6589A" w14:textId="77777777" w:rsidR="00071E01" w:rsidRDefault="00071E01" w:rsidP="00071E01"/>
    <w:p w14:paraId="61E1D419" w14:textId="77777777" w:rsidR="00071E01" w:rsidRDefault="00071E01" w:rsidP="00071E01">
      <w:pPr>
        <w:pStyle w:val="ListParagraph"/>
        <w:numPr>
          <w:ilvl w:val="0"/>
          <w:numId w:val="10"/>
        </w:numPr>
      </w:pPr>
      <w:r>
        <w:t>Have baby suck on index finger (pointed towards roof of mouth) and pull back, allowing child to suck finger back in.</w:t>
      </w:r>
    </w:p>
    <w:p w14:paraId="2F92C037" w14:textId="77777777" w:rsidR="00071E01" w:rsidRDefault="00071E01" w:rsidP="00071E01">
      <w:pPr>
        <w:pStyle w:val="ListParagraph"/>
      </w:pPr>
    </w:p>
    <w:p w14:paraId="2BE4BE7F" w14:textId="77777777" w:rsidR="00071E01" w:rsidRDefault="00071E01" w:rsidP="00071E01">
      <w:pPr>
        <w:pStyle w:val="ListParagraph"/>
        <w:numPr>
          <w:ilvl w:val="0"/>
          <w:numId w:val="10"/>
        </w:numPr>
      </w:pPr>
      <w:r>
        <w:t>After 1 week massage under the tongue, over the incision daily for 6 weeks as the body lays down collagen for that long.</w:t>
      </w:r>
    </w:p>
    <w:p w14:paraId="016CD0AD" w14:textId="77777777" w:rsidR="00071E01" w:rsidRDefault="00071E01" w:rsidP="00071E01"/>
    <w:p w14:paraId="468E3BB6" w14:textId="176B09FA" w:rsidR="00071E01" w:rsidRDefault="00071E01" w:rsidP="00071E01">
      <w:r w:rsidRPr="0041778F">
        <w:rPr>
          <w:b/>
          <w:bCs/>
        </w:rPr>
        <w:t>*Labial-</w:t>
      </w:r>
      <w:r>
        <w:t xml:space="preserve"> Each exercise in repetitions of 3, </w:t>
      </w:r>
      <w:r w:rsidR="00996851">
        <w:t>5</w:t>
      </w:r>
      <w:r>
        <w:t xml:space="preserve">x a day for </w:t>
      </w:r>
      <w:r w:rsidR="007B759D">
        <w:t>6</w:t>
      </w:r>
      <w:r>
        <w:t xml:space="preserve"> weeks</w:t>
      </w:r>
    </w:p>
    <w:p w14:paraId="59959E2B" w14:textId="77777777" w:rsidR="00071E01" w:rsidRDefault="00071E01" w:rsidP="00071E01"/>
    <w:p w14:paraId="5BE1AFE3" w14:textId="77777777" w:rsidR="00071E01" w:rsidRDefault="00071E01" w:rsidP="00071E01">
      <w:pPr>
        <w:pStyle w:val="ListParagraph"/>
        <w:numPr>
          <w:ilvl w:val="0"/>
          <w:numId w:val="11"/>
        </w:numPr>
      </w:pPr>
      <w:r>
        <w:t>Lift lip with two fingers fully until the diamond is fully visible then release.</w:t>
      </w:r>
    </w:p>
    <w:p w14:paraId="7C257040" w14:textId="77777777" w:rsidR="00071E01" w:rsidRDefault="00071E01" w:rsidP="00071E01">
      <w:pPr>
        <w:pStyle w:val="ListParagraph"/>
        <w:ind w:left="1440"/>
      </w:pPr>
    </w:p>
    <w:p w14:paraId="435050D2" w14:textId="08A34BFB" w:rsidR="00071E01" w:rsidRDefault="00071E01" w:rsidP="00071E01">
      <w:pPr>
        <w:pStyle w:val="ListParagraph"/>
        <w:numPr>
          <w:ilvl w:val="0"/>
          <w:numId w:val="11"/>
        </w:numPr>
      </w:pPr>
      <w:r>
        <w:t>Sweep finger under lip to check for re-attachment will feel a bump, string, or finger will get caught.</w:t>
      </w:r>
    </w:p>
    <w:p w14:paraId="7B394EA5" w14:textId="77777777" w:rsidR="00071E01" w:rsidRDefault="00071E01" w:rsidP="00071E01">
      <w:pPr>
        <w:pStyle w:val="ListParagraph"/>
      </w:pPr>
    </w:p>
    <w:p w14:paraId="608AFF48" w14:textId="77777777" w:rsidR="00071E01" w:rsidRDefault="00071E01" w:rsidP="00071E01">
      <w:r>
        <w:t>STRETCHES SHOULD BE PURPOSEFUL, BUT NOT FORCEFUL</w:t>
      </w:r>
    </w:p>
    <w:p w14:paraId="4F706A5C" w14:textId="77777777" w:rsidR="00071E01" w:rsidRDefault="00071E01" w:rsidP="00071E01"/>
    <w:p w14:paraId="26AD3945" w14:textId="77777777" w:rsidR="00071E01" w:rsidRDefault="00071E01" w:rsidP="00071E01"/>
    <w:p w14:paraId="5E7ACA7B" w14:textId="77777777" w:rsidR="00071E01" w:rsidRDefault="00071E01" w:rsidP="00071E01"/>
    <w:p w14:paraId="27B6B64A" w14:textId="77777777" w:rsidR="00071E01" w:rsidRDefault="00071E01" w:rsidP="00071E01">
      <w:pPr>
        <w:jc w:val="center"/>
        <w:rPr>
          <w:b/>
          <w:bCs/>
          <w:u w:val="single"/>
        </w:rPr>
      </w:pPr>
      <w:r w:rsidRPr="0041778F">
        <w:rPr>
          <w:b/>
          <w:bCs/>
          <w:u w:val="single"/>
        </w:rPr>
        <w:t>Follow Up with Appropriate Team Member</w:t>
      </w:r>
    </w:p>
    <w:p w14:paraId="277BF40D" w14:textId="77777777" w:rsidR="00071E01" w:rsidRPr="0041778F" w:rsidRDefault="00071E01" w:rsidP="00071E01">
      <w:pPr>
        <w:jc w:val="center"/>
        <w:rPr>
          <w:b/>
          <w:bCs/>
          <w:u w:val="single"/>
        </w:rPr>
      </w:pPr>
    </w:p>
    <w:p w14:paraId="594E4EEB" w14:textId="77777777" w:rsidR="00071E01" w:rsidRDefault="00071E01" w:rsidP="00071E01">
      <w:pPr>
        <w:pStyle w:val="ListParagraph"/>
        <w:numPr>
          <w:ilvl w:val="0"/>
          <w:numId w:val="12"/>
        </w:numPr>
      </w:pPr>
      <w:r>
        <w:t>International Board-Certified Lactation Consultant – **Infants learn habits to accommodate and may need to be retrained to nurse properly post procedure**</w:t>
      </w:r>
    </w:p>
    <w:p w14:paraId="2C36700E" w14:textId="77777777" w:rsidR="00071E01" w:rsidRDefault="00071E01" w:rsidP="00071E01">
      <w:pPr>
        <w:pStyle w:val="ListParagraph"/>
      </w:pPr>
    </w:p>
    <w:p w14:paraId="3F758507" w14:textId="77777777" w:rsidR="00071E01" w:rsidRDefault="00071E01" w:rsidP="00071E01">
      <w:pPr>
        <w:pStyle w:val="ListParagraph"/>
        <w:numPr>
          <w:ilvl w:val="0"/>
          <w:numId w:val="12"/>
        </w:numPr>
      </w:pPr>
      <w:r>
        <w:t>Speech/ Language Pathologist</w:t>
      </w:r>
    </w:p>
    <w:p w14:paraId="1A7D4360" w14:textId="77777777" w:rsidR="00071E01" w:rsidRDefault="00071E01" w:rsidP="00071E01"/>
    <w:p w14:paraId="528E6795" w14:textId="77777777" w:rsidR="00071E01" w:rsidRDefault="00071E01" w:rsidP="00071E01">
      <w:pPr>
        <w:pStyle w:val="ListParagraph"/>
        <w:numPr>
          <w:ilvl w:val="0"/>
          <w:numId w:val="12"/>
        </w:numPr>
      </w:pPr>
      <w:r>
        <w:t>Orofacial Myofunctional Therapy</w:t>
      </w:r>
    </w:p>
    <w:p w14:paraId="3C289153" w14:textId="77777777" w:rsidR="00071E01" w:rsidRDefault="00071E01" w:rsidP="00071E01"/>
    <w:p w14:paraId="7B5C00F4" w14:textId="77777777" w:rsidR="00071E01" w:rsidRDefault="00071E01" w:rsidP="00071E01">
      <w:pPr>
        <w:jc w:val="center"/>
        <w:rPr>
          <w:b/>
          <w:bCs/>
          <w:u w:val="single"/>
        </w:rPr>
      </w:pPr>
      <w:r w:rsidRPr="0041778F">
        <w:rPr>
          <w:b/>
          <w:bCs/>
          <w:u w:val="single"/>
        </w:rPr>
        <w:t>Follow Up In office</w:t>
      </w:r>
    </w:p>
    <w:p w14:paraId="139D8EBF" w14:textId="77777777" w:rsidR="00071E01" w:rsidRDefault="00071E01" w:rsidP="00071E01">
      <w:pPr>
        <w:jc w:val="center"/>
        <w:rPr>
          <w:b/>
          <w:bCs/>
          <w:u w:val="single"/>
        </w:rPr>
      </w:pPr>
    </w:p>
    <w:p w14:paraId="1E7A03D7" w14:textId="77777777" w:rsidR="00071E01" w:rsidRDefault="00071E01" w:rsidP="00071E01">
      <w:pPr>
        <w:pStyle w:val="ListParagraph"/>
        <w:numPr>
          <w:ilvl w:val="0"/>
          <w:numId w:val="13"/>
        </w:numPr>
      </w:pPr>
      <w:r w:rsidRPr="0041778F">
        <w:t>1 Week</w:t>
      </w:r>
    </w:p>
    <w:p w14:paraId="49F20966" w14:textId="77777777" w:rsidR="00071E01" w:rsidRPr="0041778F" w:rsidRDefault="00071E01" w:rsidP="00071E01">
      <w:pPr>
        <w:pStyle w:val="ListParagraph"/>
      </w:pPr>
    </w:p>
    <w:p w14:paraId="655F7408" w14:textId="77777777" w:rsidR="00071E01" w:rsidRDefault="00071E01" w:rsidP="00071E01">
      <w:pPr>
        <w:pStyle w:val="ListParagraph"/>
        <w:numPr>
          <w:ilvl w:val="0"/>
          <w:numId w:val="13"/>
        </w:numPr>
      </w:pPr>
      <w:r w:rsidRPr="0041778F">
        <w:t>3 Weeks</w:t>
      </w:r>
    </w:p>
    <w:p w14:paraId="19F338EA" w14:textId="77777777" w:rsidR="00071E01" w:rsidRPr="0041778F" w:rsidRDefault="00071E01" w:rsidP="00071E01"/>
    <w:p w14:paraId="22DB32F7" w14:textId="77777777" w:rsidR="00071E01" w:rsidRDefault="00071E01" w:rsidP="00071E01">
      <w:pPr>
        <w:pStyle w:val="ListParagraph"/>
        <w:numPr>
          <w:ilvl w:val="0"/>
          <w:numId w:val="13"/>
        </w:numPr>
      </w:pPr>
      <w:r w:rsidRPr="0041778F">
        <w:t>More often if needed:</w:t>
      </w:r>
      <w:r>
        <w:t xml:space="preserve"> </w:t>
      </w:r>
      <w:r w:rsidRPr="0041778F">
        <w:t>_________________________________________________</w:t>
      </w:r>
      <w:r>
        <w:t>_</w:t>
      </w:r>
    </w:p>
    <w:p w14:paraId="4E3EEBEC" w14:textId="77777777" w:rsidR="00071E01" w:rsidRDefault="00071E01" w:rsidP="00071E01"/>
    <w:p w14:paraId="5EED8D6E" w14:textId="77777777" w:rsidR="00071E01" w:rsidRPr="0041778F" w:rsidRDefault="00071E01" w:rsidP="00071E01">
      <w:pPr>
        <w:rPr>
          <w:b/>
          <w:bCs/>
        </w:rPr>
      </w:pPr>
      <w:r w:rsidRPr="0041778F">
        <w:rPr>
          <w:b/>
          <w:bCs/>
        </w:rPr>
        <w:t>Notes:</w:t>
      </w:r>
      <w:r>
        <w:rPr>
          <w:b/>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7A6DA" w14:textId="77777777" w:rsidR="00071E01" w:rsidRPr="0041778F" w:rsidRDefault="00071E01" w:rsidP="00071E01">
      <w:pPr>
        <w:jc w:val="center"/>
        <w:rPr>
          <w:b/>
          <w:bCs/>
          <w:u w:val="single"/>
        </w:rPr>
      </w:pPr>
    </w:p>
    <w:p w14:paraId="6FA8D6A1" w14:textId="77777777" w:rsidR="00071E01" w:rsidRDefault="00071E01" w:rsidP="00071E01"/>
    <w:p w14:paraId="3B3ECBBC" w14:textId="77777777" w:rsidR="00071E01" w:rsidRDefault="00071E01" w:rsidP="00071E01"/>
    <w:p w14:paraId="731ABED7" w14:textId="77777777" w:rsidR="00071E01" w:rsidRDefault="00071E01" w:rsidP="00071E01"/>
    <w:p w14:paraId="5E3886A4" w14:textId="77777777" w:rsidR="008738B9" w:rsidRPr="008738B9" w:rsidRDefault="008738B9" w:rsidP="008738B9">
      <w:pPr>
        <w:pStyle w:val="paragraph"/>
        <w:spacing w:before="0" w:beforeAutospacing="0" w:after="0" w:afterAutospacing="0"/>
        <w:textAlignment w:val="baseline"/>
        <w:rPr>
          <w:rFonts w:ascii="Segoe UI" w:hAnsi="Segoe UI" w:cs="Segoe UI"/>
          <w:color w:val="7030A0"/>
          <w:sz w:val="48"/>
          <w:szCs w:val="48"/>
        </w:rPr>
      </w:pPr>
      <w:r>
        <w:rPr>
          <w:rStyle w:val="eop"/>
          <w:rFonts w:ascii="Calibri" w:hAnsi="Calibri" w:cs="Calibri"/>
        </w:rPr>
        <w:t> </w:t>
      </w:r>
    </w:p>
    <w:p w14:paraId="1468D260" w14:textId="77777777" w:rsidR="008738B9" w:rsidRPr="008738B9" w:rsidRDefault="008738B9" w:rsidP="008738B9">
      <w:pPr>
        <w:jc w:val="center"/>
        <w:rPr>
          <w:color w:val="9611D7"/>
          <w:sz w:val="48"/>
          <w:szCs w:val="48"/>
        </w:rPr>
      </w:pPr>
      <w:r w:rsidRPr="008738B9">
        <w:rPr>
          <w:color w:val="9611D7"/>
          <w:sz w:val="48"/>
          <w:szCs w:val="48"/>
        </w:rPr>
        <w:t>Sunrise Pediatric Dentistry</w:t>
      </w:r>
    </w:p>
    <w:p w14:paraId="432538E7" w14:textId="77777777" w:rsidR="008738B9" w:rsidRPr="008738B9" w:rsidRDefault="008738B9" w:rsidP="008738B9">
      <w:pPr>
        <w:jc w:val="center"/>
        <w:rPr>
          <w:color w:val="9611D7"/>
          <w:sz w:val="48"/>
          <w:szCs w:val="48"/>
        </w:rPr>
      </w:pPr>
      <w:r w:rsidRPr="008738B9">
        <w:rPr>
          <w:color w:val="9611D7"/>
          <w:sz w:val="48"/>
          <w:szCs w:val="48"/>
        </w:rPr>
        <w:t>3650 E. 1</w:t>
      </w:r>
      <w:r w:rsidRPr="008738B9">
        <w:rPr>
          <w:color w:val="9611D7"/>
          <w:sz w:val="48"/>
          <w:szCs w:val="48"/>
          <w:vertAlign w:val="superscript"/>
        </w:rPr>
        <w:t>st</w:t>
      </w:r>
      <w:r>
        <w:rPr>
          <w:color w:val="9611D7"/>
          <w:sz w:val="48"/>
          <w:szCs w:val="48"/>
        </w:rPr>
        <w:t xml:space="preserve"> </w:t>
      </w:r>
      <w:r w:rsidRPr="008738B9">
        <w:rPr>
          <w:color w:val="9611D7"/>
          <w:sz w:val="48"/>
          <w:szCs w:val="48"/>
        </w:rPr>
        <w:t>Avenue Ste. 301</w:t>
      </w:r>
    </w:p>
    <w:p w14:paraId="340F5DD5" w14:textId="77777777" w:rsidR="008738B9" w:rsidRPr="008738B9" w:rsidRDefault="008738B9" w:rsidP="008738B9">
      <w:pPr>
        <w:jc w:val="center"/>
        <w:rPr>
          <w:color w:val="9611D7"/>
          <w:sz w:val="48"/>
          <w:szCs w:val="48"/>
        </w:rPr>
      </w:pPr>
      <w:r w:rsidRPr="008738B9">
        <w:rPr>
          <w:color w:val="9611D7"/>
          <w:sz w:val="48"/>
          <w:szCs w:val="48"/>
        </w:rPr>
        <w:t>Denver, CO 80206</w:t>
      </w:r>
    </w:p>
    <w:p w14:paraId="21DF8339" w14:textId="77777777" w:rsidR="008738B9" w:rsidRPr="008738B9" w:rsidRDefault="008738B9" w:rsidP="008738B9">
      <w:pPr>
        <w:jc w:val="center"/>
        <w:rPr>
          <w:color w:val="9611D7"/>
          <w:sz w:val="48"/>
          <w:szCs w:val="48"/>
        </w:rPr>
      </w:pPr>
      <w:r w:rsidRPr="008738B9">
        <w:rPr>
          <w:color w:val="9611D7"/>
          <w:sz w:val="48"/>
          <w:szCs w:val="48"/>
        </w:rPr>
        <w:t>720-660-2467</w:t>
      </w:r>
    </w:p>
    <w:sectPr w:rsidR="008738B9" w:rsidRPr="008738B9" w:rsidSect="00873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DCD"/>
    <w:multiLevelType w:val="multilevel"/>
    <w:tmpl w:val="DADA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36168"/>
    <w:multiLevelType w:val="hybridMultilevel"/>
    <w:tmpl w:val="598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809B3"/>
    <w:multiLevelType w:val="multilevel"/>
    <w:tmpl w:val="A94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F7943"/>
    <w:multiLevelType w:val="hybridMultilevel"/>
    <w:tmpl w:val="C130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F3E3C"/>
    <w:multiLevelType w:val="multilevel"/>
    <w:tmpl w:val="9450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03E88"/>
    <w:multiLevelType w:val="multilevel"/>
    <w:tmpl w:val="41D8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C2895"/>
    <w:multiLevelType w:val="multilevel"/>
    <w:tmpl w:val="25DC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2426F"/>
    <w:multiLevelType w:val="multilevel"/>
    <w:tmpl w:val="D70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5F541F"/>
    <w:multiLevelType w:val="multilevel"/>
    <w:tmpl w:val="F834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E85624"/>
    <w:multiLevelType w:val="multilevel"/>
    <w:tmpl w:val="F9F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C52BC"/>
    <w:multiLevelType w:val="hybridMultilevel"/>
    <w:tmpl w:val="75D6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DF62DB"/>
    <w:multiLevelType w:val="hybridMultilevel"/>
    <w:tmpl w:val="67CA2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EA729A"/>
    <w:multiLevelType w:val="multilevel"/>
    <w:tmpl w:val="B90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76284591">
    <w:abstractNumId w:val="8"/>
  </w:num>
  <w:num w:numId="2" w16cid:durableId="513882656">
    <w:abstractNumId w:val="4"/>
  </w:num>
  <w:num w:numId="3" w16cid:durableId="152188165">
    <w:abstractNumId w:val="2"/>
  </w:num>
  <w:num w:numId="4" w16cid:durableId="1453868107">
    <w:abstractNumId w:val="9"/>
  </w:num>
  <w:num w:numId="5" w16cid:durableId="386799596">
    <w:abstractNumId w:val="12"/>
  </w:num>
  <w:num w:numId="6" w16cid:durableId="696203554">
    <w:abstractNumId w:val="6"/>
  </w:num>
  <w:num w:numId="7" w16cid:durableId="55469176">
    <w:abstractNumId w:val="0"/>
  </w:num>
  <w:num w:numId="8" w16cid:durableId="1993168463">
    <w:abstractNumId w:val="7"/>
  </w:num>
  <w:num w:numId="9" w16cid:durableId="1061715954">
    <w:abstractNumId w:val="5"/>
  </w:num>
  <w:num w:numId="10" w16cid:durableId="495733105">
    <w:abstractNumId w:val="10"/>
  </w:num>
  <w:num w:numId="11" w16cid:durableId="1205632141">
    <w:abstractNumId w:val="11"/>
  </w:num>
  <w:num w:numId="12" w16cid:durableId="1872254700">
    <w:abstractNumId w:val="3"/>
  </w:num>
  <w:num w:numId="13" w16cid:durableId="1871646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B9"/>
    <w:rsid w:val="00071E01"/>
    <w:rsid w:val="000D7313"/>
    <w:rsid w:val="001035BB"/>
    <w:rsid w:val="00181143"/>
    <w:rsid w:val="00561CB1"/>
    <w:rsid w:val="007B759D"/>
    <w:rsid w:val="008738B9"/>
    <w:rsid w:val="00996851"/>
    <w:rsid w:val="00F41430"/>
    <w:rsid w:val="280A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5402C"/>
  <w15:chartTrackingRefBased/>
  <w15:docId w15:val="{D0BB5E39-EEB7-AD4A-A16B-041918E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38B9"/>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8738B9"/>
  </w:style>
  <w:style w:type="character" w:customStyle="1" w:styleId="eop">
    <w:name w:val="eop"/>
    <w:basedOn w:val="DefaultParagraphFont"/>
    <w:rsid w:val="008738B9"/>
  </w:style>
  <w:style w:type="character" w:customStyle="1" w:styleId="contextualspellingandgrammarerror">
    <w:name w:val="contextualspellingandgrammarerror"/>
    <w:basedOn w:val="DefaultParagraphFont"/>
    <w:rsid w:val="008738B9"/>
  </w:style>
  <w:style w:type="paragraph" w:styleId="ListParagraph">
    <w:name w:val="List Paragraph"/>
    <w:basedOn w:val="Normal"/>
    <w:uiPriority w:val="34"/>
    <w:qFormat/>
    <w:rsid w:val="00071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2679">
      <w:bodyDiv w:val="1"/>
      <w:marLeft w:val="0"/>
      <w:marRight w:val="0"/>
      <w:marTop w:val="0"/>
      <w:marBottom w:val="0"/>
      <w:divBdr>
        <w:top w:val="none" w:sz="0" w:space="0" w:color="auto"/>
        <w:left w:val="none" w:sz="0" w:space="0" w:color="auto"/>
        <w:bottom w:val="none" w:sz="0" w:space="0" w:color="auto"/>
        <w:right w:val="none" w:sz="0" w:space="0" w:color="auto"/>
      </w:divBdr>
      <w:divsChild>
        <w:div w:id="339897143">
          <w:marLeft w:val="0"/>
          <w:marRight w:val="0"/>
          <w:marTop w:val="0"/>
          <w:marBottom w:val="0"/>
          <w:divBdr>
            <w:top w:val="none" w:sz="0" w:space="0" w:color="auto"/>
            <w:left w:val="none" w:sz="0" w:space="0" w:color="auto"/>
            <w:bottom w:val="none" w:sz="0" w:space="0" w:color="auto"/>
            <w:right w:val="none" w:sz="0" w:space="0" w:color="auto"/>
          </w:divBdr>
        </w:div>
        <w:div w:id="1331103882">
          <w:marLeft w:val="0"/>
          <w:marRight w:val="0"/>
          <w:marTop w:val="0"/>
          <w:marBottom w:val="0"/>
          <w:divBdr>
            <w:top w:val="none" w:sz="0" w:space="0" w:color="auto"/>
            <w:left w:val="none" w:sz="0" w:space="0" w:color="auto"/>
            <w:bottom w:val="none" w:sz="0" w:space="0" w:color="auto"/>
            <w:right w:val="none" w:sz="0" w:space="0" w:color="auto"/>
          </w:divBdr>
        </w:div>
        <w:div w:id="680081928">
          <w:marLeft w:val="0"/>
          <w:marRight w:val="0"/>
          <w:marTop w:val="0"/>
          <w:marBottom w:val="0"/>
          <w:divBdr>
            <w:top w:val="none" w:sz="0" w:space="0" w:color="auto"/>
            <w:left w:val="none" w:sz="0" w:space="0" w:color="auto"/>
            <w:bottom w:val="none" w:sz="0" w:space="0" w:color="auto"/>
            <w:right w:val="none" w:sz="0" w:space="0" w:color="auto"/>
          </w:divBdr>
        </w:div>
        <w:div w:id="1871870620">
          <w:marLeft w:val="0"/>
          <w:marRight w:val="0"/>
          <w:marTop w:val="0"/>
          <w:marBottom w:val="0"/>
          <w:divBdr>
            <w:top w:val="none" w:sz="0" w:space="0" w:color="auto"/>
            <w:left w:val="none" w:sz="0" w:space="0" w:color="auto"/>
            <w:bottom w:val="none" w:sz="0" w:space="0" w:color="auto"/>
            <w:right w:val="none" w:sz="0" w:space="0" w:color="auto"/>
          </w:divBdr>
        </w:div>
        <w:div w:id="1771505923">
          <w:marLeft w:val="0"/>
          <w:marRight w:val="0"/>
          <w:marTop w:val="0"/>
          <w:marBottom w:val="0"/>
          <w:divBdr>
            <w:top w:val="none" w:sz="0" w:space="0" w:color="auto"/>
            <w:left w:val="none" w:sz="0" w:space="0" w:color="auto"/>
            <w:bottom w:val="none" w:sz="0" w:space="0" w:color="auto"/>
            <w:right w:val="none" w:sz="0" w:space="0" w:color="auto"/>
          </w:divBdr>
        </w:div>
        <w:div w:id="538859921">
          <w:marLeft w:val="0"/>
          <w:marRight w:val="0"/>
          <w:marTop w:val="0"/>
          <w:marBottom w:val="0"/>
          <w:divBdr>
            <w:top w:val="none" w:sz="0" w:space="0" w:color="auto"/>
            <w:left w:val="none" w:sz="0" w:space="0" w:color="auto"/>
            <w:bottom w:val="none" w:sz="0" w:space="0" w:color="auto"/>
            <w:right w:val="none" w:sz="0" w:space="0" w:color="auto"/>
          </w:divBdr>
          <w:divsChild>
            <w:div w:id="549195">
              <w:marLeft w:val="0"/>
              <w:marRight w:val="0"/>
              <w:marTop w:val="0"/>
              <w:marBottom w:val="0"/>
              <w:divBdr>
                <w:top w:val="none" w:sz="0" w:space="0" w:color="auto"/>
                <w:left w:val="none" w:sz="0" w:space="0" w:color="auto"/>
                <w:bottom w:val="none" w:sz="0" w:space="0" w:color="auto"/>
                <w:right w:val="none" w:sz="0" w:space="0" w:color="auto"/>
              </w:divBdr>
            </w:div>
          </w:divsChild>
        </w:div>
        <w:div w:id="1338921657">
          <w:marLeft w:val="0"/>
          <w:marRight w:val="0"/>
          <w:marTop w:val="0"/>
          <w:marBottom w:val="0"/>
          <w:divBdr>
            <w:top w:val="none" w:sz="0" w:space="0" w:color="auto"/>
            <w:left w:val="none" w:sz="0" w:space="0" w:color="auto"/>
            <w:bottom w:val="none" w:sz="0" w:space="0" w:color="auto"/>
            <w:right w:val="none" w:sz="0" w:space="0" w:color="auto"/>
          </w:divBdr>
          <w:divsChild>
            <w:div w:id="180559007">
              <w:marLeft w:val="0"/>
              <w:marRight w:val="0"/>
              <w:marTop w:val="0"/>
              <w:marBottom w:val="0"/>
              <w:divBdr>
                <w:top w:val="none" w:sz="0" w:space="0" w:color="auto"/>
                <w:left w:val="none" w:sz="0" w:space="0" w:color="auto"/>
                <w:bottom w:val="none" w:sz="0" w:space="0" w:color="auto"/>
                <w:right w:val="none" w:sz="0" w:space="0" w:color="auto"/>
              </w:divBdr>
            </w:div>
            <w:div w:id="2122407157">
              <w:marLeft w:val="0"/>
              <w:marRight w:val="0"/>
              <w:marTop w:val="0"/>
              <w:marBottom w:val="0"/>
              <w:divBdr>
                <w:top w:val="none" w:sz="0" w:space="0" w:color="auto"/>
                <w:left w:val="none" w:sz="0" w:space="0" w:color="auto"/>
                <w:bottom w:val="none" w:sz="0" w:space="0" w:color="auto"/>
                <w:right w:val="none" w:sz="0" w:space="0" w:color="auto"/>
              </w:divBdr>
            </w:div>
            <w:div w:id="1455712832">
              <w:marLeft w:val="0"/>
              <w:marRight w:val="0"/>
              <w:marTop w:val="0"/>
              <w:marBottom w:val="0"/>
              <w:divBdr>
                <w:top w:val="none" w:sz="0" w:space="0" w:color="auto"/>
                <w:left w:val="none" w:sz="0" w:space="0" w:color="auto"/>
                <w:bottom w:val="none" w:sz="0" w:space="0" w:color="auto"/>
                <w:right w:val="none" w:sz="0" w:space="0" w:color="auto"/>
              </w:divBdr>
            </w:div>
          </w:divsChild>
        </w:div>
        <w:div w:id="2107849711">
          <w:marLeft w:val="0"/>
          <w:marRight w:val="0"/>
          <w:marTop w:val="0"/>
          <w:marBottom w:val="0"/>
          <w:divBdr>
            <w:top w:val="none" w:sz="0" w:space="0" w:color="auto"/>
            <w:left w:val="none" w:sz="0" w:space="0" w:color="auto"/>
            <w:bottom w:val="none" w:sz="0" w:space="0" w:color="auto"/>
            <w:right w:val="none" w:sz="0" w:space="0" w:color="auto"/>
          </w:divBdr>
          <w:divsChild>
            <w:div w:id="461004140">
              <w:marLeft w:val="0"/>
              <w:marRight w:val="0"/>
              <w:marTop w:val="0"/>
              <w:marBottom w:val="0"/>
              <w:divBdr>
                <w:top w:val="none" w:sz="0" w:space="0" w:color="auto"/>
                <w:left w:val="none" w:sz="0" w:space="0" w:color="auto"/>
                <w:bottom w:val="none" w:sz="0" w:space="0" w:color="auto"/>
                <w:right w:val="none" w:sz="0" w:space="0" w:color="auto"/>
              </w:divBdr>
            </w:div>
            <w:div w:id="1371026313">
              <w:marLeft w:val="0"/>
              <w:marRight w:val="0"/>
              <w:marTop w:val="0"/>
              <w:marBottom w:val="0"/>
              <w:divBdr>
                <w:top w:val="none" w:sz="0" w:space="0" w:color="auto"/>
                <w:left w:val="none" w:sz="0" w:space="0" w:color="auto"/>
                <w:bottom w:val="none" w:sz="0" w:space="0" w:color="auto"/>
                <w:right w:val="none" w:sz="0" w:space="0" w:color="auto"/>
              </w:divBdr>
            </w:div>
            <w:div w:id="336621702">
              <w:marLeft w:val="0"/>
              <w:marRight w:val="0"/>
              <w:marTop w:val="0"/>
              <w:marBottom w:val="0"/>
              <w:divBdr>
                <w:top w:val="none" w:sz="0" w:space="0" w:color="auto"/>
                <w:left w:val="none" w:sz="0" w:space="0" w:color="auto"/>
                <w:bottom w:val="none" w:sz="0" w:space="0" w:color="auto"/>
                <w:right w:val="none" w:sz="0" w:space="0" w:color="auto"/>
              </w:divBdr>
            </w:div>
            <w:div w:id="2051613768">
              <w:marLeft w:val="0"/>
              <w:marRight w:val="0"/>
              <w:marTop w:val="0"/>
              <w:marBottom w:val="0"/>
              <w:divBdr>
                <w:top w:val="none" w:sz="0" w:space="0" w:color="auto"/>
                <w:left w:val="none" w:sz="0" w:space="0" w:color="auto"/>
                <w:bottom w:val="none" w:sz="0" w:space="0" w:color="auto"/>
                <w:right w:val="none" w:sz="0" w:space="0" w:color="auto"/>
              </w:divBdr>
            </w:div>
          </w:divsChild>
        </w:div>
        <w:div w:id="293145336">
          <w:marLeft w:val="0"/>
          <w:marRight w:val="0"/>
          <w:marTop w:val="0"/>
          <w:marBottom w:val="0"/>
          <w:divBdr>
            <w:top w:val="none" w:sz="0" w:space="0" w:color="auto"/>
            <w:left w:val="none" w:sz="0" w:space="0" w:color="auto"/>
            <w:bottom w:val="none" w:sz="0" w:space="0" w:color="auto"/>
            <w:right w:val="none" w:sz="0" w:space="0" w:color="auto"/>
          </w:divBdr>
          <w:divsChild>
            <w:div w:id="633605483">
              <w:marLeft w:val="0"/>
              <w:marRight w:val="0"/>
              <w:marTop w:val="0"/>
              <w:marBottom w:val="0"/>
              <w:divBdr>
                <w:top w:val="none" w:sz="0" w:space="0" w:color="auto"/>
                <w:left w:val="none" w:sz="0" w:space="0" w:color="auto"/>
                <w:bottom w:val="none" w:sz="0" w:space="0" w:color="auto"/>
                <w:right w:val="none" w:sz="0" w:space="0" w:color="auto"/>
              </w:divBdr>
            </w:div>
            <w:div w:id="1131896181">
              <w:marLeft w:val="0"/>
              <w:marRight w:val="0"/>
              <w:marTop w:val="0"/>
              <w:marBottom w:val="0"/>
              <w:divBdr>
                <w:top w:val="none" w:sz="0" w:space="0" w:color="auto"/>
                <w:left w:val="none" w:sz="0" w:space="0" w:color="auto"/>
                <w:bottom w:val="none" w:sz="0" w:space="0" w:color="auto"/>
                <w:right w:val="none" w:sz="0" w:space="0" w:color="auto"/>
              </w:divBdr>
            </w:div>
            <w:div w:id="1666784782">
              <w:marLeft w:val="0"/>
              <w:marRight w:val="0"/>
              <w:marTop w:val="0"/>
              <w:marBottom w:val="0"/>
              <w:divBdr>
                <w:top w:val="none" w:sz="0" w:space="0" w:color="auto"/>
                <w:left w:val="none" w:sz="0" w:space="0" w:color="auto"/>
                <w:bottom w:val="none" w:sz="0" w:space="0" w:color="auto"/>
                <w:right w:val="none" w:sz="0" w:space="0" w:color="auto"/>
              </w:divBdr>
            </w:div>
            <w:div w:id="250435908">
              <w:marLeft w:val="0"/>
              <w:marRight w:val="0"/>
              <w:marTop w:val="0"/>
              <w:marBottom w:val="0"/>
              <w:divBdr>
                <w:top w:val="none" w:sz="0" w:space="0" w:color="auto"/>
                <w:left w:val="none" w:sz="0" w:space="0" w:color="auto"/>
                <w:bottom w:val="none" w:sz="0" w:space="0" w:color="auto"/>
                <w:right w:val="none" w:sz="0" w:space="0" w:color="auto"/>
              </w:divBdr>
            </w:div>
            <w:div w:id="214507479">
              <w:marLeft w:val="0"/>
              <w:marRight w:val="0"/>
              <w:marTop w:val="0"/>
              <w:marBottom w:val="0"/>
              <w:divBdr>
                <w:top w:val="none" w:sz="0" w:space="0" w:color="auto"/>
                <w:left w:val="none" w:sz="0" w:space="0" w:color="auto"/>
                <w:bottom w:val="none" w:sz="0" w:space="0" w:color="auto"/>
                <w:right w:val="none" w:sz="0" w:space="0" w:color="auto"/>
              </w:divBdr>
            </w:div>
          </w:divsChild>
        </w:div>
        <w:div w:id="1506089180">
          <w:marLeft w:val="0"/>
          <w:marRight w:val="0"/>
          <w:marTop w:val="0"/>
          <w:marBottom w:val="0"/>
          <w:divBdr>
            <w:top w:val="none" w:sz="0" w:space="0" w:color="auto"/>
            <w:left w:val="none" w:sz="0" w:space="0" w:color="auto"/>
            <w:bottom w:val="none" w:sz="0" w:space="0" w:color="auto"/>
            <w:right w:val="none" w:sz="0" w:space="0" w:color="auto"/>
          </w:divBdr>
          <w:divsChild>
            <w:div w:id="1713264226">
              <w:marLeft w:val="0"/>
              <w:marRight w:val="0"/>
              <w:marTop w:val="0"/>
              <w:marBottom w:val="0"/>
              <w:divBdr>
                <w:top w:val="none" w:sz="0" w:space="0" w:color="auto"/>
                <w:left w:val="none" w:sz="0" w:space="0" w:color="auto"/>
                <w:bottom w:val="none" w:sz="0" w:space="0" w:color="auto"/>
                <w:right w:val="none" w:sz="0" w:space="0" w:color="auto"/>
              </w:divBdr>
            </w:div>
            <w:div w:id="521942148">
              <w:marLeft w:val="0"/>
              <w:marRight w:val="0"/>
              <w:marTop w:val="0"/>
              <w:marBottom w:val="0"/>
              <w:divBdr>
                <w:top w:val="none" w:sz="0" w:space="0" w:color="auto"/>
                <w:left w:val="none" w:sz="0" w:space="0" w:color="auto"/>
                <w:bottom w:val="none" w:sz="0" w:space="0" w:color="auto"/>
                <w:right w:val="none" w:sz="0" w:space="0" w:color="auto"/>
              </w:divBdr>
            </w:div>
            <w:div w:id="1260678482">
              <w:marLeft w:val="0"/>
              <w:marRight w:val="0"/>
              <w:marTop w:val="0"/>
              <w:marBottom w:val="0"/>
              <w:divBdr>
                <w:top w:val="none" w:sz="0" w:space="0" w:color="auto"/>
                <w:left w:val="none" w:sz="0" w:space="0" w:color="auto"/>
                <w:bottom w:val="none" w:sz="0" w:space="0" w:color="auto"/>
                <w:right w:val="none" w:sz="0" w:space="0" w:color="auto"/>
              </w:divBdr>
            </w:div>
            <w:div w:id="542864827">
              <w:marLeft w:val="0"/>
              <w:marRight w:val="0"/>
              <w:marTop w:val="0"/>
              <w:marBottom w:val="0"/>
              <w:divBdr>
                <w:top w:val="none" w:sz="0" w:space="0" w:color="auto"/>
                <w:left w:val="none" w:sz="0" w:space="0" w:color="auto"/>
                <w:bottom w:val="none" w:sz="0" w:space="0" w:color="auto"/>
                <w:right w:val="none" w:sz="0" w:space="0" w:color="auto"/>
              </w:divBdr>
            </w:div>
            <w:div w:id="1023437944">
              <w:marLeft w:val="0"/>
              <w:marRight w:val="0"/>
              <w:marTop w:val="0"/>
              <w:marBottom w:val="0"/>
              <w:divBdr>
                <w:top w:val="none" w:sz="0" w:space="0" w:color="auto"/>
                <w:left w:val="none" w:sz="0" w:space="0" w:color="auto"/>
                <w:bottom w:val="none" w:sz="0" w:space="0" w:color="auto"/>
                <w:right w:val="none" w:sz="0" w:space="0" w:color="auto"/>
              </w:divBdr>
            </w:div>
          </w:divsChild>
        </w:div>
        <w:div w:id="1686245411">
          <w:marLeft w:val="0"/>
          <w:marRight w:val="0"/>
          <w:marTop w:val="0"/>
          <w:marBottom w:val="0"/>
          <w:divBdr>
            <w:top w:val="none" w:sz="0" w:space="0" w:color="auto"/>
            <w:left w:val="none" w:sz="0" w:space="0" w:color="auto"/>
            <w:bottom w:val="none" w:sz="0" w:space="0" w:color="auto"/>
            <w:right w:val="none" w:sz="0" w:space="0" w:color="auto"/>
          </w:divBdr>
          <w:divsChild>
            <w:div w:id="1437284193">
              <w:marLeft w:val="0"/>
              <w:marRight w:val="0"/>
              <w:marTop w:val="0"/>
              <w:marBottom w:val="0"/>
              <w:divBdr>
                <w:top w:val="none" w:sz="0" w:space="0" w:color="auto"/>
                <w:left w:val="none" w:sz="0" w:space="0" w:color="auto"/>
                <w:bottom w:val="none" w:sz="0" w:space="0" w:color="auto"/>
                <w:right w:val="none" w:sz="0" w:space="0" w:color="auto"/>
              </w:divBdr>
            </w:div>
            <w:div w:id="622923281">
              <w:marLeft w:val="0"/>
              <w:marRight w:val="0"/>
              <w:marTop w:val="0"/>
              <w:marBottom w:val="0"/>
              <w:divBdr>
                <w:top w:val="none" w:sz="0" w:space="0" w:color="auto"/>
                <w:left w:val="none" w:sz="0" w:space="0" w:color="auto"/>
                <w:bottom w:val="none" w:sz="0" w:space="0" w:color="auto"/>
                <w:right w:val="none" w:sz="0" w:space="0" w:color="auto"/>
              </w:divBdr>
            </w:div>
            <w:div w:id="988217997">
              <w:marLeft w:val="0"/>
              <w:marRight w:val="0"/>
              <w:marTop w:val="0"/>
              <w:marBottom w:val="0"/>
              <w:divBdr>
                <w:top w:val="none" w:sz="0" w:space="0" w:color="auto"/>
                <w:left w:val="none" w:sz="0" w:space="0" w:color="auto"/>
                <w:bottom w:val="none" w:sz="0" w:space="0" w:color="auto"/>
                <w:right w:val="none" w:sz="0" w:space="0" w:color="auto"/>
              </w:divBdr>
            </w:div>
            <w:div w:id="1826430845">
              <w:marLeft w:val="0"/>
              <w:marRight w:val="0"/>
              <w:marTop w:val="0"/>
              <w:marBottom w:val="0"/>
              <w:divBdr>
                <w:top w:val="none" w:sz="0" w:space="0" w:color="auto"/>
                <w:left w:val="none" w:sz="0" w:space="0" w:color="auto"/>
                <w:bottom w:val="none" w:sz="0" w:space="0" w:color="auto"/>
                <w:right w:val="none" w:sz="0" w:space="0" w:color="auto"/>
              </w:divBdr>
            </w:div>
            <w:div w:id="114521139">
              <w:marLeft w:val="0"/>
              <w:marRight w:val="0"/>
              <w:marTop w:val="0"/>
              <w:marBottom w:val="0"/>
              <w:divBdr>
                <w:top w:val="none" w:sz="0" w:space="0" w:color="auto"/>
                <w:left w:val="none" w:sz="0" w:space="0" w:color="auto"/>
                <w:bottom w:val="none" w:sz="0" w:space="0" w:color="auto"/>
                <w:right w:val="none" w:sz="0" w:space="0" w:color="auto"/>
              </w:divBdr>
            </w:div>
          </w:divsChild>
        </w:div>
        <w:div w:id="779834621">
          <w:marLeft w:val="0"/>
          <w:marRight w:val="0"/>
          <w:marTop w:val="0"/>
          <w:marBottom w:val="0"/>
          <w:divBdr>
            <w:top w:val="none" w:sz="0" w:space="0" w:color="auto"/>
            <w:left w:val="none" w:sz="0" w:space="0" w:color="auto"/>
            <w:bottom w:val="none" w:sz="0" w:space="0" w:color="auto"/>
            <w:right w:val="none" w:sz="0" w:space="0" w:color="auto"/>
          </w:divBdr>
        </w:div>
      </w:divsChild>
    </w:div>
    <w:div w:id="486438149">
      <w:bodyDiv w:val="1"/>
      <w:marLeft w:val="0"/>
      <w:marRight w:val="0"/>
      <w:marTop w:val="0"/>
      <w:marBottom w:val="0"/>
      <w:divBdr>
        <w:top w:val="none" w:sz="0" w:space="0" w:color="auto"/>
        <w:left w:val="none" w:sz="0" w:space="0" w:color="auto"/>
        <w:bottom w:val="none" w:sz="0" w:space="0" w:color="auto"/>
        <w:right w:val="none" w:sz="0" w:space="0" w:color="auto"/>
      </w:divBdr>
      <w:divsChild>
        <w:div w:id="119257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Crespi</dc:creator>
  <cp:keywords/>
  <dc:description/>
  <cp:lastModifiedBy>Elizabeth Crespi</cp:lastModifiedBy>
  <cp:revision>7</cp:revision>
  <cp:lastPrinted>2024-03-01T19:12:00Z</cp:lastPrinted>
  <dcterms:created xsi:type="dcterms:W3CDTF">2023-12-06T22:37:00Z</dcterms:created>
  <dcterms:modified xsi:type="dcterms:W3CDTF">2024-03-01T19:12:00Z</dcterms:modified>
</cp:coreProperties>
</file>