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7790" w14:textId="77777777" w:rsidR="00FE7ABB" w:rsidRPr="00FE7ABB" w:rsidRDefault="00FE7ABB" w:rsidP="00FE7ABB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E7ABB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FE7ABB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"/Users/April/Library/Group Containers/UBF8T346G9.ms/WebArchiveCopyPasteTempFiles/com.microsoft.Word/page1image49366448" \* MERGEFORMATINET </w:instrText>
      </w:r>
      <w:r w:rsidRPr="00FE7ABB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FE7ABB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7A91DC3B" wp14:editId="07777777">
            <wp:extent cx="5943600" cy="2341880"/>
            <wp:effectExtent l="0" t="0" r="0" b="0"/>
            <wp:docPr id="13655995" name="Picture 1" descr="page1image49366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93664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ABB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664673B8" w14:textId="77777777" w:rsidR="00667C10" w:rsidRDefault="00667C10" w:rsidP="00667C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Post-op Instructions – Newborn/Infant  </w:t>
      </w:r>
      <w:r>
        <w:rPr>
          <w:rStyle w:val="eop"/>
          <w:rFonts w:ascii="Calibri" w:hAnsi="Calibri" w:cs="Calibri"/>
        </w:rPr>
        <w:t> </w:t>
      </w:r>
    </w:p>
    <w:p w14:paraId="6E7BEAA2" w14:textId="77777777" w:rsidR="00667C10" w:rsidRDefault="00667C10" w:rsidP="00667C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B337840" w14:textId="77777777" w:rsidR="004B0E22" w:rsidRDefault="004B0E22" w:rsidP="004B0E22">
      <w:pPr>
        <w:rPr>
          <w:rFonts w:cstheme="minorHAnsi"/>
          <w:color w:val="222222"/>
          <w:shd w:val="clear" w:color="auto" w:fill="FFFFFF"/>
        </w:rPr>
      </w:pPr>
      <w:r w:rsidRPr="008414E0">
        <w:rPr>
          <w:rFonts w:cstheme="minorHAnsi"/>
          <w:color w:val="222222"/>
          <w:shd w:val="clear" w:color="auto" w:fill="FFFFFF"/>
        </w:rPr>
        <w:t>You</w:t>
      </w:r>
      <w:r>
        <w:rPr>
          <w:rFonts w:cstheme="minorHAnsi"/>
          <w:color w:val="222222"/>
          <w:shd w:val="clear" w:color="auto" w:fill="FFFFFF"/>
        </w:rPr>
        <w:t xml:space="preserve">r baby </w:t>
      </w:r>
      <w:r w:rsidRPr="008414E0">
        <w:rPr>
          <w:rFonts w:cstheme="minorHAnsi"/>
          <w:color w:val="222222"/>
          <w:shd w:val="clear" w:color="auto" w:fill="FFFFFF"/>
        </w:rPr>
        <w:t>may be sore for several days</w:t>
      </w:r>
      <w:r>
        <w:rPr>
          <w:rFonts w:cstheme="minorHAnsi"/>
          <w:color w:val="222222"/>
          <w:shd w:val="clear" w:color="auto" w:fill="FFFFFF"/>
        </w:rPr>
        <w:t xml:space="preserve"> following this procedure and some fussiness if expected in the beginning. Also, a white patch is expected to develop at the site of the procedure, which is normal.</w:t>
      </w:r>
      <w:r w:rsidRPr="008414E0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Post-frenectomy, there is no contraindication to feeding or use of a pacifier. OTC Tylenol can be used following all labels and directions, but normal calming techniques are encouraged first, and breast milk can be the best medicine. </w:t>
      </w:r>
    </w:p>
    <w:p w14:paraId="30991980" w14:textId="77777777" w:rsidR="004B0E22" w:rsidRDefault="004B0E22" w:rsidP="004B0E22">
      <w:pPr>
        <w:rPr>
          <w:rFonts w:cstheme="minorHAnsi"/>
          <w:color w:val="222222"/>
          <w:shd w:val="clear" w:color="auto" w:fill="FFFFFF"/>
        </w:rPr>
      </w:pPr>
    </w:p>
    <w:p w14:paraId="7C740CDA" w14:textId="77777777" w:rsidR="004B0E22" w:rsidRDefault="004B0E22" w:rsidP="004B0E22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Some bleeding is to be expected. Please hold pressure with gauze or use a moist tea bag to control bleeding. </w:t>
      </w:r>
    </w:p>
    <w:p w14:paraId="0B1E00BC" w14:textId="77777777" w:rsidR="004B0E22" w:rsidRDefault="004B0E22" w:rsidP="004B0E22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Post-procedure complications are </w:t>
      </w:r>
      <w:proofErr w:type="gramStart"/>
      <w:r>
        <w:rPr>
          <w:rFonts w:cstheme="minorHAnsi"/>
          <w:color w:val="222222"/>
          <w:shd w:val="clear" w:color="auto" w:fill="FFFFFF"/>
        </w:rPr>
        <w:t>rare,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however, pain and bleeding are the most common. If there is significant bleeding that you are unable to control, please call our office/page the </w:t>
      </w:r>
      <w:proofErr w:type="gramStart"/>
      <w:r>
        <w:rPr>
          <w:rFonts w:cstheme="minorHAnsi"/>
          <w:color w:val="222222"/>
          <w:shd w:val="clear" w:color="auto" w:fill="FFFFFF"/>
        </w:rPr>
        <w:t>on call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doctor or proceed to the nearest emergency room. </w:t>
      </w:r>
    </w:p>
    <w:p w14:paraId="190ED164" w14:textId="77777777" w:rsidR="004B0E22" w:rsidRDefault="004B0E22" w:rsidP="004B0E22">
      <w:pPr>
        <w:rPr>
          <w:rFonts w:cstheme="minorHAnsi"/>
          <w:color w:val="222222"/>
          <w:shd w:val="clear" w:color="auto" w:fill="FFFFFF"/>
        </w:rPr>
      </w:pPr>
    </w:p>
    <w:p w14:paraId="6883996E" w14:textId="46059C75" w:rsidR="004B0E22" w:rsidRDefault="004B0E22" w:rsidP="004B0E22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If you baby is struggling to feed for more than 48 hours, please call the office. Frozen breast milk, syringe </w:t>
      </w:r>
      <w:proofErr w:type="gramStart"/>
      <w:r>
        <w:rPr>
          <w:rFonts w:cstheme="minorHAnsi"/>
          <w:color w:val="222222"/>
          <w:shd w:val="clear" w:color="auto" w:fill="FFFFFF"/>
        </w:rPr>
        <w:t>feeding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and finger feeding can be helping in the first few days. </w:t>
      </w:r>
    </w:p>
    <w:p w14:paraId="6050123D" w14:textId="7AD890EA" w:rsidR="004B0E22" w:rsidRDefault="004B0E22" w:rsidP="004B0E22">
      <w:pPr>
        <w:rPr>
          <w:rFonts w:cstheme="minorHAnsi"/>
          <w:color w:val="222222"/>
          <w:shd w:val="clear" w:color="auto" w:fill="FFFFFF"/>
        </w:rPr>
      </w:pPr>
    </w:p>
    <w:p w14:paraId="613C4A48" w14:textId="77777777" w:rsidR="004B0E22" w:rsidRDefault="004B0E22" w:rsidP="004B0E22">
      <w:pPr>
        <w:rPr>
          <w:rFonts w:cstheme="minorHAnsi"/>
          <w:color w:val="222222"/>
          <w:shd w:val="clear" w:color="auto" w:fill="FFFFFF"/>
        </w:rPr>
      </w:pPr>
    </w:p>
    <w:p w14:paraId="7B22D341" w14:textId="77777777" w:rsidR="004B0E22" w:rsidRDefault="004B0E22" w:rsidP="004B0E22">
      <w:pPr>
        <w:jc w:val="center"/>
        <w:rPr>
          <w:rFonts w:cstheme="minorHAnsi"/>
          <w:b/>
          <w:bCs/>
          <w:color w:val="222222"/>
          <w:u w:val="single"/>
          <w:shd w:val="clear" w:color="auto" w:fill="FFFFFF"/>
        </w:rPr>
      </w:pPr>
      <w:r>
        <w:rPr>
          <w:rFonts w:cstheme="minorHAnsi"/>
          <w:b/>
          <w:bCs/>
          <w:color w:val="222222"/>
          <w:u w:val="single"/>
          <w:shd w:val="clear" w:color="auto" w:fill="FFFFFF"/>
        </w:rPr>
        <w:t>Post-Op Exercises</w:t>
      </w:r>
    </w:p>
    <w:p w14:paraId="6D880B41" w14:textId="77777777" w:rsidR="004B0E22" w:rsidRDefault="004B0E22" w:rsidP="00667C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3E4A9CD" w14:textId="7CE8877A" w:rsidR="00667C10" w:rsidRDefault="00667C10" w:rsidP="00667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6D87E3" w14:textId="208C9700" w:rsidR="00667C10" w:rsidRDefault="4A5BDCF8" w:rsidP="4A5BD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A5BDCF8">
        <w:rPr>
          <w:rStyle w:val="normaltextrun"/>
          <w:rFonts w:ascii="Calibri" w:hAnsi="Calibri" w:cs="Calibri"/>
          <w:b/>
          <w:bCs/>
        </w:rPr>
        <w:t>*Lingual</w:t>
      </w:r>
      <w:r w:rsidRPr="4A5BDCF8">
        <w:rPr>
          <w:rStyle w:val="normaltextrun"/>
          <w:rFonts w:ascii="Calibri" w:hAnsi="Calibri" w:cs="Calibri"/>
        </w:rPr>
        <w:t xml:space="preserve">- Each exercise in repetitions of 3, </w:t>
      </w:r>
      <w:r w:rsidR="00674F65">
        <w:rPr>
          <w:rStyle w:val="normaltextrun"/>
          <w:rFonts w:ascii="Calibri" w:hAnsi="Calibri" w:cs="Calibri"/>
        </w:rPr>
        <w:t>5</w:t>
      </w:r>
      <w:r w:rsidRPr="4A5BDCF8">
        <w:rPr>
          <w:rStyle w:val="normaltextrun"/>
          <w:rFonts w:ascii="Calibri" w:hAnsi="Calibri" w:cs="Calibri"/>
        </w:rPr>
        <w:t xml:space="preserve">x a day for </w:t>
      </w:r>
      <w:r w:rsidR="00674F65">
        <w:rPr>
          <w:rStyle w:val="normaltextrun"/>
          <w:rFonts w:ascii="Calibri" w:hAnsi="Calibri" w:cs="Calibri"/>
        </w:rPr>
        <w:t>6</w:t>
      </w:r>
      <w:r w:rsidRPr="4A5BDCF8">
        <w:rPr>
          <w:rStyle w:val="normaltextrun"/>
          <w:rFonts w:ascii="Calibri" w:hAnsi="Calibri" w:cs="Calibri"/>
        </w:rPr>
        <w:t xml:space="preserve"> weeks </w:t>
      </w:r>
    </w:p>
    <w:p w14:paraId="4F6584BE" w14:textId="77777777" w:rsidR="00667C10" w:rsidRDefault="00667C10" w:rsidP="00667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567E8F1" w14:textId="77777777" w:rsidR="00667C10" w:rsidRDefault="00667C10" w:rsidP="00667C10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Lift tongue with two fingers fully until the diamond is fully visible, then release.</w:t>
      </w:r>
      <w:r>
        <w:rPr>
          <w:rStyle w:val="eop"/>
          <w:rFonts w:ascii="Calibri" w:hAnsi="Calibri" w:cs="Calibri"/>
        </w:rPr>
        <w:t> </w:t>
      </w:r>
    </w:p>
    <w:p w14:paraId="09AF38FC" w14:textId="77777777" w:rsidR="00667C10" w:rsidRDefault="00667C10" w:rsidP="00667C10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A27283B" w14:textId="77777777" w:rsidR="00667C10" w:rsidRDefault="00667C10" w:rsidP="00667C10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Lightly massage around diamond border or sweep finger through underneath.</w:t>
      </w:r>
      <w:r>
        <w:rPr>
          <w:rStyle w:val="eop"/>
          <w:rFonts w:ascii="Calibri" w:hAnsi="Calibri" w:cs="Calibri"/>
        </w:rPr>
        <w:t> </w:t>
      </w:r>
    </w:p>
    <w:p w14:paraId="15AA318D" w14:textId="77777777" w:rsidR="00667C10" w:rsidRDefault="00667C10" w:rsidP="00667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3DE075" w14:textId="77777777" w:rsidR="00667C10" w:rsidRDefault="00667C10" w:rsidP="00667C10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Have baby suck on index finger (pointed towards roof of mouth) and pull back, allowing child to suck finger back in.</w:t>
      </w:r>
      <w:r>
        <w:rPr>
          <w:rStyle w:val="eop"/>
          <w:rFonts w:ascii="Calibri" w:hAnsi="Calibri" w:cs="Calibri"/>
        </w:rPr>
        <w:t> </w:t>
      </w:r>
    </w:p>
    <w:p w14:paraId="01512BE8" w14:textId="77777777" w:rsidR="00667C10" w:rsidRDefault="00667C10" w:rsidP="00667C1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6B859C72" w14:textId="77777777" w:rsidR="00667C10" w:rsidRDefault="00667C10" w:rsidP="00667C10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After 1 week massage under the tongue, over the incision daily for 6 weeks as the body lays down collagen for that long.</w:t>
      </w:r>
      <w:r>
        <w:rPr>
          <w:rStyle w:val="eop"/>
          <w:rFonts w:ascii="Calibri" w:hAnsi="Calibri" w:cs="Calibri"/>
        </w:rPr>
        <w:t> </w:t>
      </w:r>
    </w:p>
    <w:p w14:paraId="0DA70637" w14:textId="77777777" w:rsidR="00667C10" w:rsidRDefault="00667C10" w:rsidP="00667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44C50B" w14:textId="12BECCC7" w:rsidR="00667C10" w:rsidRDefault="4A5BDCF8" w:rsidP="4A5BDC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A5BDCF8">
        <w:rPr>
          <w:rStyle w:val="normaltextrun"/>
          <w:rFonts w:ascii="Calibri" w:hAnsi="Calibri" w:cs="Calibri"/>
          <w:b/>
          <w:bCs/>
        </w:rPr>
        <w:t>*Labial-</w:t>
      </w:r>
      <w:r w:rsidRPr="4A5BDCF8">
        <w:rPr>
          <w:rStyle w:val="normaltextrun"/>
          <w:rFonts w:ascii="Calibri" w:hAnsi="Calibri" w:cs="Calibri"/>
        </w:rPr>
        <w:t xml:space="preserve"> Each exercise in repetitions of 3, </w:t>
      </w:r>
      <w:r w:rsidR="00674F65">
        <w:rPr>
          <w:rStyle w:val="normaltextrun"/>
          <w:rFonts w:ascii="Calibri" w:hAnsi="Calibri" w:cs="Calibri"/>
        </w:rPr>
        <w:t>5</w:t>
      </w:r>
      <w:r w:rsidRPr="4A5BDCF8">
        <w:rPr>
          <w:rStyle w:val="normaltextrun"/>
          <w:rFonts w:ascii="Calibri" w:hAnsi="Calibri" w:cs="Calibri"/>
        </w:rPr>
        <w:t xml:space="preserve">x a day for </w:t>
      </w:r>
      <w:r w:rsidR="00674F65">
        <w:rPr>
          <w:rStyle w:val="normaltextrun"/>
          <w:rFonts w:ascii="Calibri" w:hAnsi="Calibri" w:cs="Calibri"/>
        </w:rPr>
        <w:t>6</w:t>
      </w:r>
      <w:r w:rsidRPr="4A5BDCF8">
        <w:rPr>
          <w:rStyle w:val="normaltextrun"/>
          <w:rFonts w:ascii="Calibri" w:hAnsi="Calibri" w:cs="Calibri"/>
        </w:rPr>
        <w:t xml:space="preserve"> weeks </w:t>
      </w:r>
    </w:p>
    <w:p w14:paraId="46624170" w14:textId="77777777" w:rsidR="00667C10" w:rsidRDefault="00667C10" w:rsidP="00667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683DD9" w14:textId="77777777" w:rsidR="00667C10" w:rsidRDefault="00667C10" w:rsidP="00667C10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Lift lip with two fingers fully until the diamond is fully visible then release.</w:t>
      </w:r>
      <w:r>
        <w:rPr>
          <w:rStyle w:val="eop"/>
          <w:rFonts w:ascii="Calibri" w:hAnsi="Calibri" w:cs="Calibri"/>
        </w:rPr>
        <w:t> </w:t>
      </w:r>
    </w:p>
    <w:p w14:paraId="4B8484D5" w14:textId="77777777" w:rsidR="00667C10" w:rsidRDefault="00667C10" w:rsidP="00667C10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3DEE1DF" w14:textId="0B0B85C2" w:rsidR="00667C10" w:rsidRDefault="00667C10" w:rsidP="00667C10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Sweep finger under lip to check for re-attachment </w:t>
      </w:r>
      <w:r w:rsidR="00936F4B">
        <w:rPr>
          <w:rStyle w:val="normaltextrun"/>
          <w:rFonts w:ascii="Calibri" w:hAnsi="Calibri" w:cs="Calibri"/>
        </w:rPr>
        <w:t xml:space="preserve">you </w:t>
      </w:r>
      <w:r>
        <w:rPr>
          <w:rStyle w:val="normaltextrun"/>
          <w:rFonts w:ascii="Calibri" w:hAnsi="Calibri" w:cs="Calibri"/>
        </w:rPr>
        <w:t>will feel a bump, string, or finger will get caught.</w:t>
      </w:r>
      <w:r>
        <w:rPr>
          <w:rStyle w:val="eop"/>
          <w:rFonts w:ascii="Calibri" w:hAnsi="Calibri" w:cs="Calibri"/>
        </w:rPr>
        <w:t> </w:t>
      </w:r>
    </w:p>
    <w:p w14:paraId="5F919B2A" w14:textId="77777777" w:rsidR="00667C10" w:rsidRDefault="00667C10" w:rsidP="00667C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Follow Up with Appropriate Team Member</w:t>
      </w:r>
      <w:r>
        <w:rPr>
          <w:rStyle w:val="eop"/>
          <w:rFonts w:ascii="Calibri" w:hAnsi="Calibri" w:cs="Calibri"/>
        </w:rPr>
        <w:t> </w:t>
      </w:r>
    </w:p>
    <w:p w14:paraId="4F8F56C0" w14:textId="77777777" w:rsidR="00667C10" w:rsidRDefault="00667C10" w:rsidP="00667C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4F13BA" w14:textId="77777777" w:rsidR="00667C10" w:rsidRDefault="00667C10" w:rsidP="00667C10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International Board-Certified Lactation Consultant </w:t>
      </w:r>
      <w:r>
        <w:rPr>
          <w:rStyle w:val="eop"/>
          <w:rFonts w:ascii="Calibri" w:hAnsi="Calibri" w:cs="Calibri"/>
        </w:rPr>
        <w:t> </w:t>
      </w:r>
    </w:p>
    <w:p w14:paraId="649CC1FA" w14:textId="77777777" w:rsidR="00667C10" w:rsidRDefault="00667C10" w:rsidP="00667C1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EF4538" w14:textId="77777777" w:rsidR="00667C10" w:rsidRDefault="00667C10" w:rsidP="00667C10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Speech/ Language Pathologist</w:t>
      </w:r>
      <w:r>
        <w:rPr>
          <w:rStyle w:val="eop"/>
          <w:rFonts w:ascii="Calibri" w:hAnsi="Calibri" w:cs="Calibri"/>
        </w:rPr>
        <w:t> </w:t>
      </w:r>
    </w:p>
    <w:p w14:paraId="10EF996B" w14:textId="77777777" w:rsidR="00667C10" w:rsidRDefault="00667C10" w:rsidP="00667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EAF926" w14:textId="77777777" w:rsidR="00667C10" w:rsidRDefault="00667C10" w:rsidP="00667C1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Orofacial Myofunctional Therapy</w:t>
      </w:r>
      <w:r>
        <w:rPr>
          <w:rStyle w:val="eop"/>
          <w:rFonts w:ascii="Calibri" w:hAnsi="Calibri" w:cs="Calibri"/>
        </w:rPr>
        <w:t> </w:t>
      </w:r>
    </w:p>
    <w:p w14:paraId="5E3886A4" w14:textId="77777777" w:rsidR="00667C10" w:rsidRDefault="00667C10" w:rsidP="00667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445A1C" w14:textId="77777777" w:rsidR="00667C10" w:rsidRDefault="00667C10" w:rsidP="00667C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Follow Up In office</w:t>
      </w:r>
      <w:r>
        <w:rPr>
          <w:rStyle w:val="eop"/>
          <w:rFonts w:ascii="Calibri" w:hAnsi="Calibri" w:cs="Calibri"/>
        </w:rPr>
        <w:t> </w:t>
      </w:r>
    </w:p>
    <w:p w14:paraId="4ECEB114" w14:textId="77777777" w:rsidR="00667C10" w:rsidRDefault="00667C10" w:rsidP="00667C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CBF310" w14:textId="77777777" w:rsidR="00667C10" w:rsidRDefault="00667C10" w:rsidP="00667C10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1 Week</w:t>
      </w:r>
      <w:r>
        <w:rPr>
          <w:rStyle w:val="eop"/>
          <w:rFonts w:ascii="Calibri" w:hAnsi="Calibri" w:cs="Calibri"/>
        </w:rPr>
        <w:t> </w:t>
      </w:r>
    </w:p>
    <w:p w14:paraId="0D8BF348" w14:textId="77777777" w:rsidR="00667C10" w:rsidRDefault="00667C10" w:rsidP="00667C1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26F6030" w14:textId="77777777" w:rsidR="00667C10" w:rsidRDefault="00667C10" w:rsidP="00667C10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3 Weeks</w:t>
      </w:r>
      <w:r>
        <w:rPr>
          <w:rStyle w:val="eop"/>
          <w:rFonts w:ascii="Calibri" w:hAnsi="Calibri" w:cs="Calibri"/>
        </w:rPr>
        <w:t> </w:t>
      </w:r>
    </w:p>
    <w:p w14:paraId="5EDB29A5" w14:textId="77777777" w:rsidR="00667C10" w:rsidRDefault="00667C10" w:rsidP="00667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A4E660" w14:textId="77777777" w:rsidR="00667C10" w:rsidRDefault="00667C10" w:rsidP="00667C10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More often if needed: 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4474F8A0" w14:textId="77777777" w:rsidR="00667C10" w:rsidRDefault="00667C10" w:rsidP="00667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ACD27A" w14:textId="77777777" w:rsidR="00667C10" w:rsidRDefault="00667C10" w:rsidP="00667C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7AD4D1EB" w14:textId="77777777" w:rsidR="004B0E22" w:rsidRPr="008738B9" w:rsidRDefault="004B0E22" w:rsidP="004B0E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030A0"/>
          <w:sz w:val="48"/>
          <w:szCs w:val="48"/>
        </w:rPr>
      </w:pPr>
    </w:p>
    <w:p w14:paraId="51862CD1" w14:textId="77777777" w:rsidR="004B0E22" w:rsidRPr="008738B9" w:rsidRDefault="004B0E22" w:rsidP="004B0E22">
      <w:pPr>
        <w:jc w:val="center"/>
        <w:rPr>
          <w:color w:val="9611D7"/>
          <w:sz w:val="48"/>
          <w:szCs w:val="48"/>
        </w:rPr>
      </w:pPr>
      <w:r w:rsidRPr="008738B9">
        <w:rPr>
          <w:color w:val="9611D7"/>
          <w:sz w:val="48"/>
          <w:szCs w:val="48"/>
        </w:rPr>
        <w:t>Sunrise Pediatric Dentistry</w:t>
      </w:r>
    </w:p>
    <w:p w14:paraId="23721EED" w14:textId="77777777" w:rsidR="004B0E22" w:rsidRPr="008738B9" w:rsidRDefault="004B0E22" w:rsidP="004B0E22">
      <w:pPr>
        <w:jc w:val="center"/>
        <w:rPr>
          <w:color w:val="9611D7"/>
          <w:sz w:val="48"/>
          <w:szCs w:val="48"/>
        </w:rPr>
      </w:pPr>
      <w:r w:rsidRPr="008738B9">
        <w:rPr>
          <w:color w:val="9611D7"/>
          <w:sz w:val="48"/>
          <w:szCs w:val="48"/>
        </w:rPr>
        <w:t>3650 E. 1</w:t>
      </w:r>
      <w:r w:rsidRPr="008738B9">
        <w:rPr>
          <w:color w:val="9611D7"/>
          <w:sz w:val="48"/>
          <w:szCs w:val="48"/>
          <w:vertAlign w:val="superscript"/>
        </w:rPr>
        <w:t>st</w:t>
      </w:r>
      <w:r>
        <w:rPr>
          <w:color w:val="9611D7"/>
          <w:sz w:val="48"/>
          <w:szCs w:val="48"/>
        </w:rPr>
        <w:t xml:space="preserve"> </w:t>
      </w:r>
      <w:r w:rsidRPr="008738B9">
        <w:rPr>
          <w:color w:val="9611D7"/>
          <w:sz w:val="48"/>
          <w:szCs w:val="48"/>
        </w:rPr>
        <w:t>Avenue Ste. 301</w:t>
      </w:r>
    </w:p>
    <w:p w14:paraId="6C192B22" w14:textId="77777777" w:rsidR="004B0E22" w:rsidRPr="008738B9" w:rsidRDefault="004B0E22" w:rsidP="004B0E22">
      <w:pPr>
        <w:jc w:val="center"/>
        <w:rPr>
          <w:color w:val="9611D7"/>
          <w:sz w:val="48"/>
          <w:szCs w:val="48"/>
        </w:rPr>
      </w:pPr>
      <w:r w:rsidRPr="008738B9">
        <w:rPr>
          <w:color w:val="9611D7"/>
          <w:sz w:val="48"/>
          <w:szCs w:val="48"/>
        </w:rPr>
        <w:t>Denver, CO 80206</w:t>
      </w:r>
    </w:p>
    <w:p w14:paraId="1C98AAAB" w14:textId="77777777" w:rsidR="004B0E22" w:rsidRPr="008738B9" w:rsidRDefault="004B0E22" w:rsidP="004B0E22">
      <w:pPr>
        <w:jc w:val="center"/>
        <w:rPr>
          <w:color w:val="9611D7"/>
          <w:sz w:val="48"/>
          <w:szCs w:val="48"/>
        </w:rPr>
      </w:pPr>
      <w:r w:rsidRPr="008738B9">
        <w:rPr>
          <w:color w:val="9611D7"/>
          <w:sz w:val="48"/>
          <w:szCs w:val="48"/>
        </w:rPr>
        <w:t>720-660-2467</w:t>
      </w:r>
    </w:p>
    <w:p w14:paraId="39E0A989" w14:textId="77777777" w:rsidR="004B0E22" w:rsidRDefault="004B0E22" w:rsidP="00FE7ABB">
      <w:pPr>
        <w:jc w:val="center"/>
      </w:pPr>
    </w:p>
    <w:sectPr w:rsidR="004B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42C"/>
    <w:multiLevelType w:val="multilevel"/>
    <w:tmpl w:val="223C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695F68"/>
    <w:multiLevelType w:val="multilevel"/>
    <w:tmpl w:val="CEC2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AA59AC"/>
    <w:multiLevelType w:val="multilevel"/>
    <w:tmpl w:val="DA80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8052A7"/>
    <w:multiLevelType w:val="multilevel"/>
    <w:tmpl w:val="2C9C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7A32C2"/>
    <w:multiLevelType w:val="multilevel"/>
    <w:tmpl w:val="CF7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C9240A"/>
    <w:multiLevelType w:val="multilevel"/>
    <w:tmpl w:val="8E5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AF434C"/>
    <w:multiLevelType w:val="multilevel"/>
    <w:tmpl w:val="1222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E97A38"/>
    <w:multiLevelType w:val="multilevel"/>
    <w:tmpl w:val="1A9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931C47"/>
    <w:multiLevelType w:val="multilevel"/>
    <w:tmpl w:val="FC0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45BC3"/>
    <w:multiLevelType w:val="multilevel"/>
    <w:tmpl w:val="22E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D43FF4"/>
    <w:multiLevelType w:val="multilevel"/>
    <w:tmpl w:val="81CE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C521B5"/>
    <w:multiLevelType w:val="multilevel"/>
    <w:tmpl w:val="CE9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5036291">
    <w:abstractNumId w:val="0"/>
  </w:num>
  <w:num w:numId="2" w16cid:durableId="999506108">
    <w:abstractNumId w:val="1"/>
  </w:num>
  <w:num w:numId="3" w16cid:durableId="293995479">
    <w:abstractNumId w:val="2"/>
  </w:num>
  <w:num w:numId="4" w16cid:durableId="193158812">
    <w:abstractNumId w:val="8"/>
  </w:num>
  <w:num w:numId="5" w16cid:durableId="1028025901">
    <w:abstractNumId w:val="7"/>
  </w:num>
  <w:num w:numId="6" w16cid:durableId="535043272">
    <w:abstractNumId w:val="3"/>
  </w:num>
  <w:num w:numId="7" w16cid:durableId="825048121">
    <w:abstractNumId w:val="6"/>
  </w:num>
  <w:num w:numId="8" w16cid:durableId="1137843174">
    <w:abstractNumId w:val="9"/>
  </w:num>
  <w:num w:numId="9" w16cid:durableId="894853641">
    <w:abstractNumId w:val="4"/>
  </w:num>
  <w:num w:numId="10" w16cid:durableId="1618490616">
    <w:abstractNumId w:val="10"/>
  </w:num>
  <w:num w:numId="11" w16cid:durableId="1672216681">
    <w:abstractNumId w:val="11"/>
  </w:num>
  <w:num w:numId="12" w16cid:durableId="199981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BB"/>
    <w:rsid w:val="001035BB"/>
    <w:rsid w:val="00181143"/>
    <w:rsid w:val="004B0E22"/>
    <w:rsid w:val="00550A79"/>
    <w:rsid w:val="00667C10"/>
    <w:rsid w:val="00674F65"/>
    <w:rsid w:val="00936F4B"/>
    <w:rsid w:val="00F41430"/>
    <w:rsid w:val="00FE7ABB"/>
    <w:rsid w:val="4A5BD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A4FD3"/>
  <w15:chartTrackingRefBased/>
  <w15:docId w15:val="{3ED3A8CA-C7BB-B24E-B608-E87F31F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7C1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667C10"/>
  </w:style>
  <w:style w:type="character" w:customStyle="1" w:styleId="eop">
    <w:name w:val="eop"/>
    <w:basedOn w:val="DefaultParagraphFont"/>
    <w:rsid w:val="0066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Crespi</dc:creator>
  <cp:keywords/>
  <dc:description/>
  <cp:lastModifiedBy>Elizabeth Crespi</cp:lastModifiedBy>
  <cp:revision>5</cp:revision>
  <cp:lastPrinted>2024-03-01T19:12:00Z</cp:lastPrinted>
  <dcterms:created xsi:type="dcterms:W3CDTF">2023-12-06T22:40:00Z</dcterms:created>
  <dcterms:modified xsi:type="dcterms:W3CDTF">2024-03-01T19:13:00Z</dcterms:modified>
</cp:coreProperties>
</file>